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9B" w:rsidRDefault="008F449B" w:rsidP="008F449B">
      <w:pPr>
        <w:pStyle w:val="a5"/>
        <w:jc w:val="left"/>
        <w:rPr>
          <w:rFonts w:ascii="Times New Roman" w:hAnsi="Times New Roman"/>
          <w:szCs w:val="24"/>
        </w:rPr>
      </w:pPr>
      <w:r w:rsidRPr="00785D75">
        <w:rPr>
          <w:rFonts w:ascii="Times New Roman" w:hAnsi="Times New Roman"/>
          <w:szCs w:val="24"/>
        </w:rPr>
        <w:t>Муниципальное бюджетное дошкольное о</w:t>
      </w:r>
      <w:r>
        <w:rPr>
          <w:rFonts w:ascii="Times New Roman" w:hAnsi="Times New Roman"/>
          <w:szCs w:val="24"/>
        </w:rPr>
        <w:t>бразовательное учреждение детский сад № 12</w:t>
      </w:r>
    </w:p>
    <w:p w:rsidR="008F449B" w:rsidRPr="00785D75" w:rsidRDefault="008F449B" w:rsidP="008F449B">
      <w:pPr>
        <w:pStyle w:val="a5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муниципального образования </w:t>
      </w:r>
      <w:proofErr w:type="spellStart"/>
      <w:r>
        <w:rPr>
          <w:rFonts w:ascii="Times New Roman" w:hAnsi="Times New Roman"/>
          <w:szCs w:val="24"/>
        </w:rPr>
        <w:t>Усть-Лабинский</w:t>
      </w:r>
      <w:proofErr w:type="spellEnd"/>
      <w:r>
        <w:rPr>
          <w:rFonts w:ascii="Times New Roman" w:hAnsi="Times New Roman"/>
          <w:szCs w:val="24"/>
        </w:rPr>
        <w:t xml:space="preserve"> район</w:t>
      </w: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</w:t>
      </w:r>
    </w:p>
    <w:p w:rsidR="008F449B" w:rsidRDefault="008F449B" w:rsidP="008F44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F449B" w:rsidRDefault="008F449B" w:rsidP="008F44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F449B" w:rsidRDefault="008F449B" w:rsidP="008F44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8F449B" w:rsidRDefault="008F449B" w:rsidP="008F44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785D75">
        <w:rPr>
          <w:rStyle w:val="c3"/>
          <w:b/>
          <w:bCs/>
          <w:color w:val="000000"/>
          <w:sz w:val="32"/>
          <w:szCs w:val="32"/>
        </w:rPr>
        <w:t xml:space="preserve">                          </w:t>
      </w:r>
    </w:p>
    <w:p w:rsidR="008F449B" w:rsidRPr="008F449B" w:rsidRDefault="008F449B" w:rsidP="008F449B">
      <w:pPr>
        <w:shd w:val="clear" w:color="auto" w:fill="FFFFFF"/>
        <w:spacing w:before="270" w:after="135" w:line="390" w:lineRule="atLeast"/>
        <w:jc w:val="center"/>
        <w:outlineLvl w:val="0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F449B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Конспект занятия  по развитию речи</w:t>
      </w:r>
    </w:p>
    <w:p w:rsidR="008F449B" w:rsidRPr="00D26C62" w:rsidRDefault="008F449B" w:rsidP="008F449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26C62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Тема: «</w:t>
      </w:r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Пересказ рассказа К.</w:t>
      </w:r>
      <w:r w:rsidR="0099009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Ушинского «Четыре желания» с использованием </w:t>
      </w:r>
      <w:proofErr w:type="spellStart"/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мнемотаблиц</w:t>
      </w:r>
      <w:proofErr w:type="spellEnd"/>
      <w:r w:rsidRPr="00D26C6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</w:p>
    <w:p w:rsidR="008F449B" w:rsidRPr="00785D75" w:rsidRDefault="008F449B" w:rsidP="008F449B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8F449B" w:rsidRPr="00785D75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49B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49B" w:rsidRPr="00785D75" w:rsidRDefault="008F449B" w:rsidP="008F4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воспитатель</w:t>
      </w:r>
      <w:r w:rsidRPr="00785D7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БДОУ № 12</w:t>
      </w: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Анушян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Размиковна</w:t>
      </w:r>
      <w:proofErr w:type="spellEnd"/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Pr="00785D75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9B" w:rsidRDefault="008F449B" w:rsidP="008F4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14" w:rsidRPr="00D26C62" w:rsidRDefault="00D51614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6C62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Цель</w:t>
      </w:r>
      <w:r w:rsidRPr="00D26C62">
        <w:rPr>
          <w:rFonts w:ascii="Times New Roman" w:hAnsi="Times New Roman" w:cs="Times New Roman"/>
          <w:color w:val="333333"/>
          <w:sz w:val="28"/>
          <w:szCs w:val="28"/>
        </w:rPr>
        <w:t>: развитие устной речи, формирование навыка последовательного, связного пересказа текста, с опорой на  </w:t>
      </w:r>
      <w:proofErr w:type="spellStart"/>
      <w:r w:rsidRPr="00D26C62">
        <w:rPr>
          <w:rFonts w:ascii="Times New Roman" w:hAnsi="Times New Roman" w:cs="Times New Roman"/>
          <w:color w:val="333333"/>
          <w:sz w:val="28"/>
          <w:szCs w:val="28"/>
        </w:rPr>
        <w:t>мнемотаблицы</w:t>
      </w:r>
      <w:proofErr w:type="spellEnd"/>
      <w:r w:rsidRPr="00D26C62">
        <w:rPr>
          <w:rFonts w:ascii="Times New Roman" w:hAnsi="Times New Roman" w:cs="Times New Roman"/>
          <w:color w:val="333333"/>
          <w:sz w:val="28"/>
          <w:szCs w:val="28"/>
        </w:rPr>
        <w:t>, отображающие последовательность событий.</w:t>
      </w:r>
      <w:proofErr w:type="gramEnd"/>
      <w:r w:rsidRPr="00D26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6C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Задачи:  </w:t>
      </w:r>
      <w:r w:rsidRPr="00D26C62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формирование действий, направленных на восприятие текста; развитие навыков планирования пересказа текста, с опорой на наглядность; закрепление умения грамматически правильно строить предложения. 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подбирать слова противоположные по смыслу</w:t>
      </w:r>
      <w:r w:rsidRPr="00D26C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6C6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Развивающие задачи: р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коммуникативные и речевые навыки;  память, внимание, мышление, творческое воображение; фонематический слух.</w:t>
      </w:r>
    </w:p>
    <w:p w:rsidR="00D51614" w:rsidRPr="00D26C62" w:rsidRDefault="00D51614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Воспитательные задачи: ф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доброжелательность, инициативность;  умение слушать ответы других детей; воспитывать интерес к природе.</w:t>
      </w:r>
    </w:p>
    <w:p w:rsidR="00D51614" w:rsidRPr="00D26C62" w:rsidRDefault="00D51614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Методические приемы: 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беседа, чтение рассказа, </w:t>
      </w:r>
      <w:r w:rsidR="009F0469"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загадки, 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вопросы, лексико-грамматические </w:t>
      </w:r>
      <w:r w:rsidR="009F0469"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картинно-графического плана,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сюрпризный момент.</w:t>
      </w:r>
    </w:p>
    <w:p w:rsidR="00D51614" w:rsidRPr="00D26C62" w:rsidRDefault="009F0469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</w:t>
      </w:r>
      <w:r w:rsidR="00D51614" w:rsidRPr="00D26C6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Виды детской деятельности</w:t>
      </w:r>
      <w:r w:rsidR="00D51614" w:rsidRPr="00D26C6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D26C6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D51614"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коммуникативная,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1614"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двигательная,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1614"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художественной литературы,</w:t>
      </w: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1614"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игровая.</w:t>
      </w:r>
    </w:p>
    <w:p w:rsidR="009F2E94" w:rsidRPr="00D26C62" w:rsidRDefault="00D51614" w:rsidP="00D26C62">
      <w:pPr>
        <w:pStyle w:val="a7"/>
        <w:shd w:val="clear" w:color="auto" w:fill="FFFFFF"/>
        <w:spacing w:before="0" w:beforeAutospacing="0" w:after="375" w:afterAutospacing="0"/>
        <w:ind w:firstLine="708"/>
        <w:rPr>
          <w:b/>
          <w:bCs/>
          <w:color w:val="333333"/>
          <w:sz w:val="28"/>
          <w:szCs w:val="28"/>
        </w:rPr>
      </w:pPr>
      <w:r w:rsidRPr="00D26C62">
        <w:rPr>
          <w:b/>
          <w:color w:val="333333"/>
          <w:sz w:val="28"/>
          <w:szCs w:val="28"/>
        </w:rPr>
        <w:t>Предварительная работа</w:t>
      </w:r>
      <w:r w:rsidRPr="00D26C62">
        <w:rPr>
          <w:color w:val="333333"/>
          <w:sz w:val="28"/>
          <w:szCs w:val="28"/>
        </w:rPr>
        <w:t>: чтение рассказов о природе,  разучивание стихов о временах года, рассматривание иллюстраций,  «Времена года», «Когда это бывает?», работа с графическими схемами, наблюдения на участке..</w:t>
      </w:r>
      <w:r w:rsidRPr="00D26C62">
        <w:rPr>
          <w:color w:val="333333"/>
          <w:sz w:val="28"/>
          <w:szCs w:val="28"/>
        </w:rPr>
        <w:br/>
      </w:r>
      <w:r w:rsidR="009F0469" w:rsidRPr="00D26C62">
        <w:rPr>
          <w:b/>
          <w:color w:val="333333"/>
          <w:sz w:val="28"/>
          <w:szCs w:val="28"/>
        </w:rPr>
        <w:t xml:space="preserve">           </w:t>
      </w:r>
      <w:r w:rsidRPr="00D26C62">
        <w:rPr>
          <w:b/>
          <w:color w:val="333333"/>
          <w:sz w:val="28"/>
          <w:szCs w:val="28"/>
        </w:rPr>
        <w:t>Материал и оборудование</w:t>
      </w:r>
      <w:r w:rsidRPr="00D26C62">
        <w:rPr>
          <w:color w:val="333333"/>
          <w:sz w:val="28"/>
          <w:szCs w:val="28"/>
        </w:rPr>
        <w:t xml:space="preserve">: набор картинок «Времена года», книжка с рассказом </w:t>
      </w:r>
      <w:proofErr w:type="spellStart"/>
      <w:r w:rsidRPr="00D26C62">
        <w:rPr>
          <w:color w:val="333333"/>
          <w:sz w:val="28"/>
          <w:szCs w:val="28"/>
        </w:rPr>
        <w:t>К.Ушинского</w:t>
      </w:r>
      <w:proofErr w:type="spellEnd"/>
      <w:r w:rsidRPr="00D26C62">
        <w:rPr>
          <w:color w:val="333333"/>
          <w:sz w:val="28"/>
          <w:szCs w:val="28"/>
        </w:rPr>
        <w:t xml:space="preserve"> «Четыре желания», </w:t>
      </w:r>
      <w:proofErr w:type="spellStart"/>
      <w:r w:rsidRPr="00D26C62">
        <w:rPr>
          <w:color w:val="333333"/>
          <w:sz w:val="28"/>
          <w:szCs w:val="28"/>
        </w:rPr>
        <w:t>мнемотаблицы</w:t>
      </w:r>
      <w:proofErr w:type="spellEnd"/>
      <w:r w:rsidRPr="00D26C62">
        <w:rPr>
          <w:color w:val="333333"/>
          <w:sz w:val="28"/>
          <w:szCs w:val="28"/>
        </w:rPr>
        <w:t>,</w:t>
      </w:r>
      <w:proofErr w:type="gramStart"/>
      <w:r w:rsidRPr="00D26C62">
        <w:rPr>
          <w:color w:val="333333"/>
          <w:sz w:val="28"/>
          <w:szCs w:val="28"/>
        </w:rPr>
        <w:t xml:space="preserve"> .</w:t>
      </w:r>
      <w:proofErr w:type="gramEnd"/>
      <w:r w:rsidRPr="00D26C62">
        <w:rPr>
          <w:color w:val="333333"/>
          <w:sz w:val="28"/>
          <w:szCs w:val="28"/>
        </w:rPr>
        <w:br/>
      </w:r>
    </w:p>
    <w:p w:rsidR="008F449B" w:rsidRPr="00D26C62" w:rsidRDefault="008F449B" w:rsidP="00D26C62">
      <w:pPr>
        <w:pStyle w:val="a7"/>
        <w:shd w:val="clear" w:color="auto" w:fill="FFFFFF"/>
        <w:spacing w:before="0" w:beforeAutospacing="0" w:after="375" w:afterAutospacing="0"/>
        <w:ind w:firstLine="708"/>
        <w:jc w:val="center"/>
        <w:rPr>
          <w:sz w:val="28"/>
          <w:szCs w:val="28"/>
        </w:rPr>
      </w:pPr>
      <w:r w:rsidRPr="00D26C62">
        <w:rPr>
          <w:b/>
          <w:bCs/>
          <w:sz w:val="28"/>
          <w:szCs w:val="28"/>
        </w:rPr>
        <w:t>Ход занятия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Сегодня у нас  гост</w:t>
      </w:r>
      <w:r w:rsidR="009F2E94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Давайте, поздороваемс</w:t>
      </w:r>
      <w:r w:rsidR="009F2E94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ним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Встанем все в круг, соберем все свои знания и силы и настроимся на занятие.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утром к нам в гости при</w:t>
      </w:r>
      <w:r w:rsidR="009F2E94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Почтальон Печкин,  он принёс </w:t>
      </w:r>
      <w:r w:rsidR="009F2E94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там внутри?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(загадка).</w:t>
      </w:r>
    </w:p>
    <w:p w:rsidR="008F449B" w:rsidRPr="00D26C62" w:rsidRDefault="008F449B" w:rsidP="00D26C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светлице живут четыре сестрицы: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от горя седая,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Другая зеленая, молодая,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жаркая, пряная,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Четвертая желтая, румяная</w:t>
      </w:r>
      <w:proofErr w:type="gramStart"/>
      <w:r w:rsidRPr="00D26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9F2E94" w:rsidRPr="00D26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(</w:t>
      </w:r>
      <w:proofErr w:type="gramStart"/>
      <w:r w:rsidR="009F2E94" w:rsidRPr="00D26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9F2E94" w:rsidRPr="00D26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ремена года)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подберем слова подходящие к каждому времени года: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Зима какая? (холодная, снежная, белая, долгая)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Весна какая? (зеленая, свежая, цветущая, веселая)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Лето какое? (жаркое, красивое, солнечное)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Осень какая? (золотая, дождливая, скучная, богатая)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«Скажи наоборот»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сейчас давайте с вами поиграем в игру. Я буду говорить вам начала предложения, а вам предстоит его закончить, используя противоположное по смыслу слова.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погода тёплая, а зимой ...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(холодная)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ранняя осень, а в ноябре ...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(поздняя)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лёгкое, &amp; туча (тяжёлая)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дни длинные, а зимой дни …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(короткие)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птицы улетают в тёплые края, а весной птицы…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(прилетают).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дни пасмурные, а летом …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(солнечные, ясные)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солнечный день настроение веселое, а в пасмурный день…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(грустное)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бедный, а наоборот ...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(богатый)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кислое, а наоборот...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(сладкое)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идёт дождь, а зимой...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Объявление темы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у вас любимое время года и почему? 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знаете ребята, что был один мальчик, которого звали Митя, и ему нравились все четыре времени года? </w:t>
      </w:r>
      <w:proofErr w:type="gram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2E94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F2E94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этом мальчике писатель Константин Дмитриевич Ушинский написал очень интересный рассказ, который называется «Четыре желания». Хотите послушать? Я попрошу Вас быть очень внимательными</w:t>
      </w:r>
      <w:proofErr w:type="gram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F3F05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оспитатель читает рассказ </w:t>
      </w:r>
      <w:proofErr w:type="spell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К.Д.Ушинского</w:t>
      </w:r>
      <w:proofErr w:type="spellEnd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«Четыре желания»)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Первичное чтение</w:t>
      </w:r>
      <w:r w:rsidR="00BF3F05"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Чтение</w:t>
      </w:r>
      <w:proofErr w:type="spellEnd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рассказа.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Беседа с детьми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доске вы видите схемы-подсказки. С их помощью, мы запишем план нашего рассказа. Который потом поможет нам пересказать рассказ как можно более точно.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чём говорится в этом рассказе? -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 разных временах 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года)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 каком времени года в рассказе говориться первым? </w:t>
      </w:r>
      <w:proofErr w:type="gramStart"/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зиме)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Почему Митя прибежал домой румяный и весёлый?-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Чем Мите понравилась зима? -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 каком своём желании он сказал отцу?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Куда предложил отец записать желание Мити?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Почему Митя назвал весну прелестью?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Какое желание мальчик назвал отцу в этот раз?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Что опять посоветовал отец сделать Мите?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запомнилось Мите летом?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(ходил на сенокос, рыбу ловил, ягоды собирал, валялся на душистой траве)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Какими словами мальчик сказал об осени?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может так быть, чтобы человеку нравились все времена года, как Мите?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рассказ называется «Четыре желания»?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какой же можно сделать вывод — какое же время года лучшее? </w:t>
      </w:r>
      <w:r w:rsidRPr="00D26C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(правильно, каждое время года прекрасно по-своему)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 (работа по тексту)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rStyle w:val="a8"/>
          <w:color w:val="333333"/>
          <w:sz w:val="28"/>
          <w:szCs w:val="28"/>
        </w:rPr>
        <w:t>— </w:t>
      </w:r>
      <w:r w:rsidRPr="00D26C62">
        <w:rPr>
          <w:color w:val="333333"/>
          <w:sz w:val="28"/>
          <w:szCs w:val="28"/>
        </w:rPr>
        <w:t>В рассказе вам встретятся новые слова</w:t>
      </w:r>
      <w:proofErr w:type="gramStart"/>
      <w:r w:rsidRPr="00D26C62">
        <w:rPr>
          <w:color w:val="333333"/>
          <w:sz w:val="28"/>
          <w:szCs w:val="28"/>
        </w:rPr>
        <w:t xml:space="preserve"> .</w:t>
      </w:r>
      <w:proofErr w:type="gramEnd"/>
      <w:r w:rsidRPr="00D26C62">
        <w:rPr>
          <w:color w:val="333333"/>
          <w:sz w:val="28"/>
          <w:szCs w:val="28"/>
        </w:rPr>
        <w:t xml:space="preserve"> Сейчас мы поговорим о том , что они обозначают: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color w:val="333333"/>
          <w:sz w:val="28"/>
          <w:szCs w:val="28"/>
        </w:rPr>
        <w:t>— </w:t>
      </w:r>
      <w:r w:rsidRPr="00D26C62">
        <w:rPr>
          <w:rStyle w:val="a8"/>
          <w:color w:val="333333"/>
          <w:sz w:val="28"/>
          <w:szCs w:val="28"/>
        </w:rPr>
        <w:t>румяный </w:t>
      </w:r>
      <w:proofErr w:type="gramStart"/>
      <w:r w:rsidRPr="00D26C62">
        <w:rPr>
          <w:color w:val="333333"/>
          <w:sz w:val="28"/>
          <w:szCs w:val="28"/>
        </w:rPr>
        <w:t xml:space="preserve">( </w:t>
      </w:r>
      <w:proofErr w:type="gramEnd"/>
      <w:r w:rsidRPr="00D26C62">
        <w:rPr>
          <w:color w:val="333333"/>
          <w:sz w:val="28"/>
          <w:szCs w:val="28"/>
        </w:rPr>
        <w:t>когда красные, алые щеки);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color w:val="333333"/>
          <w:sz w:val="28"/>
          <w:szCs w:val="28"/>
        </w:rPr>
        <w:t>— </w:t>
      </w:r>
      <w:r w:rsidRPr="00D26C62">
        <w:rPr>
          <w:rStyle w:val="a8"/>
          <w:color w:val="333333"/>
          <w:sz w:val="28"/>
          <w:szCs w:val="28"/>
        </w:rPr>
        <w:t>Карманная книжка</w:t>
      </w:r>
      <w:r w:rsidRPr="00D26C62">
        <w:rPr>
          <w:color w:val="333333"/>
          <w:sz w:val="28"/>
          <w:szCs w:val="28"/>
        </w:rPr>
        <w:t> </w:t>
      </w:r>
      <w:proofErr w:type="gramStart"/>
      <w:r w:rsidRPr="00D26C62">
        <w:rPr>
          <w:color w:val="333333"/>
          <w:sz w:val="28"/>
          <w:szCs w:val="28"/>
        </w:rPr>
        <w:t xml:space="preserve">( </w:t>
      </w:r>
      <w:proofErr w:type="gramEnd"/>
      <w:r w:rsidRPr="00D26C62">
        <w:rPr>
          <w:color w:val="333333"/>
          <w:sz w:val="28"/>
          <w:szCs w:val="28"/>
        </w:rPr>
        <w:t>очень маленькая книжка, которая может поместиться в кармане);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color w:val="333333"/>
          <w:sz w:val="28"/>
          <w:szCs w:val="28"/>
        </w:rPr>
        <w:t>— </w:t>
      </w:r>
      <w:r w:rsidRPr="00D26C62">
        <w:rPr>
          <w:rStyle w:val="a8"/>
          <w:color w:val="333333"/>
          <w:sz w:val="28"/>
          <w:szCs w:val="28"/>
        </w:rPr>
        <w:t xml:space="preserve">прелесть </w:t>
      </w:r>
      <w:proofErr w:type="gramStart"/>
      <w:r w:rsidRPr="00D26C62">
        <w:rPr>
          <w:rStyle w:val="a8"/>
          <w:color w:val="333333"/>
          <w:sz w:val="28"/>
          <w:szCs w:val="28"/>
        </w:rPr>
        <w:t>(</w:t>
      </w:r>
      <w:r w:rsidRPr="00D26C62">
        <w:rPr>
          <w:color w:val="333333"/>
          <w:sz w:val="28"/>
          <w:szCs w:val="28"/>
        </w:rPr>
        <w:t> </w:t>
      </w:r>
      <w:proofErr w:type="gramEnd"/>
      <w:r w:rsidRPr="00D26C62">
        <w:rPr>
          <w:color w:val="333333"/>
          <w:sz w:val="28"/>
          <w:szCs w:val="28"/>
        </w:rPr>
        <w:t>то, что очень нравиться);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color w:val="333333"/>
          <w:sz w:val="28"/>
          <w:szCs w:val="28"/>
        </w:rPr>
        <w:t>— </w:t>
      </w:r>
      <w:r w:rsidRPr="00D26C62">
        <w:rPr>
          <w:rStyle w:val="a8"/>
          <w:color w:val="333333"/>
          <w:sz w:val="28"/>
          <w:szCs w:val="28"/>
        </w:rPr>
        <w:t>сенокос </w:t>
      </w:r>
      <w:proofErr w:type="gramStart"/>
      <w:r w:rsidRPr="00D26C62">
        <w:rPr>
          <w:color w:val="333333"/>
          <w:sz w:val="28"/>
          <w:szCs w:val="28"/>
        </w:rPr>
        <w:t xml:space="preserve">( </w:t>
      </w:r>
      <w:proofErr w:type="gramEnd"/>
      <w:r w:rsidRPr="00D26C62">
        <w:rPr>
          <w:color w:val="333333"/>
          <w:sz w:val="28"/>
          <w:szCs w:val="28"/>
        </w:rPr>
        <w:t>заготовка травы на корм домашним животным);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color w:val="333333"/>
          <w:sz w:val="28"/>
          <w:szCs w:val="28"/>
        </w:rPr>
        <w:t>— </w:t>
      </w:r>
      <w:r w:rsidRPr="00D26C62">
        <w:rPr>
          <w:rStyle w:val="a8"/>
          <w:color w:val="333333"/>
          <w:sz w:val="28"/>
          <w:szCs w:val="28"/>
        </w:rPr>
        <w:t>восторг</w:t>
      </w:r>
      <w:r w:rsidRPr="00D26C62">
        <w:rPr>
          <w:color w:val="333333"/>
          <w:sz w:val="28"/>
          <w:szCs w:val="28"/>
        </w:rPr>
        <w:t> </w:t>
      </w:r>
      <w:proofErr w:type="gramStart"/>
      <w:r w:rsidRPr="00D26C62">
        <w:rPr>
          <w:color w:val="333333"/>
          <w:sz w:val="28"/>
          <w:szCs w:val="28"/>
        </w:rPr>
        <w:t xml:space="preserve">( </w:t>
      </w:r>
      <w:proofErr w:type="gramEnd"/>
      <w:r w:rsidRPr="00D26C62">
        <w:rPr>
          <w:color w:val="333333"/>
          <w:sz w:val="28"/>
          <w:szCs w:val="28"/>
        </w:rPr>
        <w:t>радость);</w:t>
      </w:r>
    </w:p>
    <w:p w:rsidR="00AF1519" w:rsidRPr="00D26C62" w:rsidRDefault="00AF1519" w:rsidP="00D26C62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6C62">
        <w:rPr>
          <w:color w:val="333333"/>
          <w:sz w:val="28"/>
          <w:szCs w:val="28"/>
        </w:rPr>
        <w:t>— </w:t>
      </w:r>
      <w:r w:rsidRPr="00D26C62">
        <w:rPr>
          <w:rStyle w:val="a8"/>
          <w:color w:val="333333"/>
          <w:sz w:val="28"/>
          <w:szCs w:val="28"/>
        </w:rPr>
        <w:t>желание </w:t>
      </w:r>
      <w:proofErr w:type="gramStart"/>
      <w:r w:rsidRPr="00D26C62">
        <w:rPr>
          <w:color w:val="333333"/>
          <w:sz w:val="28"/>
          <w:szCs w:val="28"/>
        </w:rPr>
        <w:t xml:space="preserve">( </w:t>
      </w:r>
      <w:proofErr w:type="gramEnd"/>
      <w:r w:rsidRPr="00D26C62">
        <w:rPr>
          <w:color w:val="333333"/>
          <w:sz w:val="28"/>
          <w:szCs w:val="28"/>
        </w:rPr>
        <w:t>чувство, когда очень чего-то хочется).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Физльтминутка</w:t>
      </w:r>
      <w:proofErr w:type="spellEnd"/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предлагаю вам отдохнуть. Давайте мы представим себя на месте мальчика, Мити из рассказа и будем делать то, что делал он.</w:t>
      </w:r>
    </w:p>
    <w:p w:rsidR="008F449B" w:rsidRPr="00D26C62" w:rsidRDefault="008F449B" w:rsidP="00D26C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саночках катались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(полуприседания)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коньками увлекались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(ноги поочередно выставляем вперед).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Белоснежные дома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</w:t>
      </w:r>
      <w:proofErr w:type="gram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зима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месте!)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Бабочки порхают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(помахать руками</w:t>
      </w:r>
      <w:proofErr w:type="gram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зацветают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вперед),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всюду красота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руками,)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прелесть весна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месте!)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отцом на сенокосе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покоса травы</w:t>
      </w:r>
      <w:proofErr w:type="gram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удочку забросим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(размахнуться, руку вперед,)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Красных ягод наберем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сене отдохнем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за голову).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Жаркая стоит погода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(обмахиваются</w:t>
      </w:r>
      <w:proofErr w:type="gramStart"/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— лучшее время года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месте!)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Груши, яблоки в саду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 стороны),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- лучшее время в году 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месте!)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Вторичное чтение с установкой на пересказ. Повторение теста с демонстрацией </w:t>
      </w:r>
      <w:proofErr w:type="spellStart"/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</w:t>
      </w:r>
      <w:proofErr w:type="spellEnd"/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Сейчас я еще раз буду читать рассказ. Слушайте внимательно, вам рассказ нужно запомнить, ч</w:t>
      </w:r>
      <w:r w:rsidR="0002135D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потом его пересказать</w:t>
      </w:r>
      <w:proofErr w:type="gramStart"/>
      <w:r w:rsidR="0002135D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35D"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самостоятельно. Поможет вам в этом план, составленный нами на доске.</w:t>
      </w: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 вторичном прочтении, обостряется внимание детей на составленном из </w:t>
      </w:r>
      <w:proofErr w:type="spell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плане.)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—А также будем выделять самое главное то, о чем говорит в рассказе автор.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Повторное чтение рассказа</w:t>
      </w:r>
      <w:proofErr w:type="gramStart"/>
      <w:r w:rsidRPr="00D26C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.</w:t>
      </w:r>
      <w:proofErr w:type="gramEnd"/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буду читать рассказ еще раз, а вы не забывайте обращать внимание на таблицы. В правильном ли порядке мы их расположили?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‚ слушайте очень внимательно.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Митя накатался на саночках с ледяной горы и на коньках по замерзшей реке, прибежал домой румяный, веселый и говорит отцу: “Уж как весело зимой! Я бы хотел, чтобы всегда зима была! ”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 свое желание в мою карманную книжку, — сказал отец. Митя записал.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аблица: модель времени года, санки, коньки, карманная книжка).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Пришла весна. Митя вволю набегался за пестрыми бабочками по зеленому лугу, нарвал цветов, прибежал к отцу и говорит: “Что за прелесть эта весна! Я бы желал, чтобы все весна была!”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опять вынул книжку и приказал Мите записать свое желание.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(таблица: модель времени года, бабочка, цветок, карманная книжка).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Настало лето. Митя с отцом отправились на сенокос. Весь </w:t>
      </w:r>
      <w:proofErr w:type="gram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день</w:t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веселился мальчик: ловил рыбу, набрал ягод, кувыркался в душистом сене и вечером сказал отцу: — Вот уж сегодня я повеселился вволю! Я бы желал, чтобы лету конца не было!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желание Мити было записано в ту же книжку.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аблица: модель времени года, рыбу, копну сена карманная книжка)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Наступила осень. В саду собирали плоды _ румяные яблоки и желтые груши. Митя был в восторге и говорил отцу: “Осень лучше всех времен года!”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отец вынул свою записную книжку и показал мальчику, что он то же самое говорил и о весне, и о зиме, и о лете.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(таблица: модель времени года, яблоко, грушу, книжку).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Ребята‚ мы верно составили с вами схемами этот рассказ?</w:t>
      </w:r>
      <w:r w:rsidRPr="00D26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вас эти схемы являются планом рассказа, они нам помогут пересказать рассказ последовательно, выразительно.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рассказывать начало рассказа? Не забудьте назвать автора и название рассказа.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продолжит?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Кто может рассказать историю с начало до конца?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подойдите ко мне и встаньте в круг.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каким произведением мы сегодня с вами познакомились? (рассказ “Четыре желания”)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написал рассказ? (Константин Дмитриевич Ушинский).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Дома вы можете рассказать рассказ своим родным.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сегодня справились с заданием. Мне очень понравилось, как вы правильно отвечали на вопросы, старались составлять свои рассказы последовательно, выразительно, без помощи взрослого. Я очень вами довольна.</w:t>
      </w:r>
    </w:p>
    <w:p w:rsidR="008F449B" w:rsidRPr="00D26C62" w:rsidRDefault="008F449B" w:rsidP="00D26C62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 ваши старания я приготовила вам записные книжки, куда вы можете записывать свои рассказы в картинках.</w:t>
      </w:r>
    </w:p>
    <w:p w:rsidR="008F449B" w:rsidRPr="00D26C62" w:rsidRDefault="008F449B" w:rsidP="00D26C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свидания!</w:t>
      </w:r>
    </w:p>
    <w:p w:rsidR="0002135D" w:rsidRPr="00D26C62" w:rsidRDefault="0002135D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35D" w:rsidRPr="00D26C62" w:rsidRDefault="0002135D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8FB" w:rsidRPr="00D26C62" w:rsidRDefault="00346C71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C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обеспечение:</w:t>
      </w:r>
    </w:p>
    <w:p w:rsidR="00FE5757" w:rsidRPr="00D26C62" w:rsidRDefault="00346C71" w:rsidP="00D26C62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Примерную основную общеобразовательную программу дошкольного образования «От рождения до школы»/ под ред. Н.Е.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Т.С. Комаровой. М.А. Васильевой. – М: Мозаика-синтез. – 2014г</w:t>
      </w:r>
    </w:p>
    <w:p w:rsidR="00346C71" w:rsidRPr="00D26C62" w:rsidRDefault="00346C71" w:rsidP="00D26C62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C62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D26C62">
        <w:rPr>
          <w:rFonts w:ascii="Times New Roman" w:hAnsi="Times New Roman" w:cs="Times New Roman"/>
          <w:sz w:val="28"/>
          <w:szCs w:val="28"/>
        </w:rPr>
        <w:t xml:space="preserve"> «Занятия по развитию речи в подготовительной группе детского сада» Мозаика-Синтез, 2014. – 80 с.</w:t>
      </w:r>
    </w:p>
    <w:p w:rsidR="00346C71" w:rsidRPr="00D26C62" w:rsidRDefault="00346C71" w:rsidP="00D26C62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C62">
        <w:rPr>
          <w:rFonts w:ascii="Times New Roman" w:hAnsi="Times New Roman" w:cs="Times New Roman"/>
          <w:sz w:val="28"/>
          <w:szCs w:val="28"/>
        </w:rPr>
        <w:t>Л.В. Омельченко</w:t>
      </w:r>
      <w:proofErr w:type="gramStart"/>
      <w:r w:rsidRPr="00D26C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6C62">
        <w:rPr>
          <w:rFonts w:ascii="Times New Roman" w:hAnsi="Times New Roman" w:cs="Times New Roman"/>
          <w:sz w:val="28"/>
          <w:szCs w:val="28"/>
        </w:rPr>
        <w:t xml:space="preserve"> использование приемов мнемотехники в развитии связной речи /Логопед.2008 №4 с 102-115.</w:t>
      </w:r>
    </w:p>
    <w:p w:rsidR="00346C71" w:rsidRPr="00D26C62" w:rsidRDefault="00346C71" w:rsidP="00D26C62">
      <w:pPr>
        <w:pStyle w:val="a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C62">
        <w:rPr>
          <w:rFonts w:ascii="Times New Roman" w:hAnsi="Times New Roman" w:cs="Times New Roman"/>
          <w:sz w:val="28"/>
          <w:szCs w:val="28"/>
        </w:rPr>
        <w:t>Т.А. Ткаченко. Использование схем в составлении описательных рассказов. /Дошкольное воспитание.2003 № 10 с.16-21</w:t>
      </w:r>
    </w:p>
    <w:p w:rsidR="00654566" w:rsidRPr="00D26C62" w:rsidRDefault="00654566" w:rsidP="00D26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Швайко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Г.С. Игры и игровые упражнения по развитию речи. – М.: Айри</w:t>
      </w:r>
      <w:proofErr w:type="gram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пресс, 2006.</w:t>
      </w:r>
    </w:p>
    <w:p w:rsidR="00654566" w:rsidRPr="00D26C62" w:rsidRDefault="00654566" w:rsidP="00D26C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Ушакова О.С., Струнина Е.М. Методика развития речи детей дошкольного возраста: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Пособие для воспитателей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Учреждений. – М.: </w:t>
      </w:r>
      <w:proofErr w:type="spellStart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</w:t>
      </w:r>
      <w:proofErr w:type="spellEnd"/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Изд. Центр ВЛАДОС, 2003.</w:t>
      </w:r>
    </w:p>
    <w:p w:rsidR="00346C71" w:rsidRPr="00D26C62" w:rsidRDefault="00346C71" w:rsidP="00D26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C71" w:rsidRPr="00D26C62" w:rsidRDefault="00346C71" w:rsidP="00D26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46C71" w:rsidRPr="00D26C62" w:rsidRDefault="00346C71" w:rsidP="00D26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C71" w:rsidRPr="00D26C62" w:rsidRDefault="00346C71" w:rsidP="00D26C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C71" w:rsidRPr="00D26C62" w:rsidRDefault="00346C71" w:rsidP="00D26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46C71" w:rsidRPr="00D26C62" w:rsidRDefault="00346C71" w:rsidP="00D26C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6C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346C71" w:rsidRPr="00D26C62" w:rsidRDefault="00346C71" w:rsidP="00D26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C71" w:rsidRPr="00D26C62" w:rsidRDefault="00346C71" w:rsidP="00D26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6C62">
        <w:rPr>
          <w:rFonts w:ascii="Times New Roman" w:hAnsi="Times New Roman" w:cs="Times New Roman"/>
          <w:sz w:val="28"/>
          <w:szCs w:val="28"/>
        </w:rPr>
        <w:t>.</w:t>
      </w: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57" w:rsidRPr="00D26C62" w:rsidRDefault="00FE5757" w:rsidP="00D2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566" w:rsidRPr="00D26C62" w:rsidRDefault="00654566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8FB" w:rsidRPr="00D26C62" w:rsidRDefault="00BF68FB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8FB" w:rsidRPr="00D26C62" w:rsidRDefault="00BF68FB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0D3" w:rsidRPr="00D26C62" w:rsidRDefault="006200D3" w:rsidP="00D26C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00D3" w:rsidRPr="00D26C62" w:rsidSect="00D26C62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92A"/>
    <w:multiLevelType w:val="multilevel"/>
    <w:tmpl w:val="7B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D3982"/>
    <w:multiLevelType w:val="multilevel"/>
    <w:tmpl w:val="BE8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C3F2A"/>
    <w:multiLevelType w:val="multilevel"/>
    <w:tmpl w:val="D13A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B2CBA"/>
    <w:multiLevelType w:val="multilevel"/>
    <w:tmpl w:val="0CCA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F0691"/>
    <w:multiLevelType w:val="multilevel"/>
    <w:tmpl w:val="1CB4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40316"/>
    <w:multiLevelType w:val="multilevel"/>
    <w:tmpl w:val="335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001D6"/>
    <w:multiLevelType w:val="hybridMultilevel"/>
    <w:tmpl w:val="65120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375D4"/>
    <w:multiLevelType w:val="multilevel"/>
    <w:tmpl w:val="14F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427E7"/>
    <w:multiLevelType w:val="multilevel"/>
    <w:tmpl w:val="EA6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74"/>
    <w:rsid w:val="0002135D"/>
    <w:rsid w:val="00140352"/>
    <w:rsid w:val="00346C71"/>
    <w:rsid w:val="005A2458"/>
    <w:rsid w:val="005F18FE"/>
    <w:rsid w:val="006200D3"/>
    <w:rsid w:val="00654566"/>
    <w:rsid w:val="007F6894"/>
    <w:rsid w:val="008F449B"/>
    <w:rsid w:val="0099009B"/>
    <w:rsid w:val="009F0469"/>
    <w:rsid w:val="009F2E94"/>
    <w:rsid w:val="00AF1519"/>
    <w:rsid w:val="00BF3F05"/>
    <w:rsid w:val="00BF68FB"/>
    <w:rsid w:val="00D26C62"/>
    <w:rsid w:val="00D51614"/>
    <w:rsid w:val="00DA7C74"/>
    <w:rsid w:val="00FE16EE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49B"/>
  </w:style>
  <w:style w:type="paragraph" w:styleId="a5">
    <w:name w:val="Body Text"/>
    <w:basedOn w:val="a"/>
    <w:link w:val="a6"/>
    <w:rsid w:val="008F449B"/>
    <w:pPr>
      <w:spacing w:after="0" w:line="240" w:lineRule="auto"/>
      <w:jc w:val="center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F449B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D5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1519"/>
    <w:rPr>
      <w:b/>
      <w:bCs/>
    </w:rPr>
  </w:style>
  <w:style w:type="table" w:styleId="a9">
    <w:name w:val="Table Grid"/>
    <w:basedOn w:val="a1"/>
    <w:uiPriority w:val="59"/>
    <w:rsid w:val="0062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6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F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49B"/>
  </w:style>
  <w:style w:type="paragraph" w:styleId="a5">
    <w:name w:val="Body Text"/>
    <w:basedOn w:val="a"/>
    <w:link w:val="a6"/>
    <w:rsid w:val="008F449B"/>
    <w:pPr>
      <w:spacing w:after="0" w:line="240" w:lineRule="auto"/>
      <w:jc w:val="center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F449B"/>
    <w:rPr>
      <w:rFonts w:ascii="Garamond" w:eastAsia="Times New Roman" w:hAnsi="Garamond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D5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1519"/>
    <w:rPr>
      <w:b/>
      <w:bCs/>
    </w:rPr>
  </w:style>
  <w:style w:type="table" w:styleId="a9">
    <w:name w:val="Table Grid"/>
    <w:basedOn w:val="a1"/>
    <w:uiPriority w:val="59"/>
    <w:rsid w:val="0062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CDF6-D842-403A-90BB-02570DB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мбдоу12</cp:lastModifiedBy>
  <cp:revision>8</cp:revision>
  <dcterms:created xsi:type="dcterms:W3CDTF">2024-11-23T16:33:00Z</dcterms:created>
  <dcterms:modified xsi:type="dcterms:W3CDTF">2024-11-26T12:40:00Z</dcterms:modified>
</cp:coreProperties>
</file>